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58" w:rsidRDefault="00FC5058" w:rsidP="00FC5058">
      <w:r>
        <w:t>________________________________________________________________________</w:t>
      </w:r>
    </w:p>
    <w:p w:rsidR="00FC5058" w:rsidRDefault="00FC5058" w:rsidP="00FC5058">
      <w:r>
        <w:t>____________________________________</w:t>
      </w:r>
    </w:p>
    <w:p w:rsidR="00FC5058" w:rsidRDefault="00FC5058" w:rsidP="00FC5058">
      <w:r>
        <w:t>Адрес: ______________________________</w:t>
      </w:r>
    </w:p>
    <w:p w:rsidR="00FC5058" w:rsidRDefault="00FC5058" w:rsidP="00FC5058"/>
    <w:p w:rsidR="00FC5058" w:rsidRDefault="00FC5058" w:rsidP="00FC5058"/>
    <w:p w:rsidR="00FC5058" w:rsidRDefault="00FC5058" w:rsidP="00FC5058">
      <w:r>
        <w:t>ОБЪЯСНЕНИЕ</w:t>
      </w:r>
    </w:p>
    <w:p w:rsidR="00FC5058" w:rsidRDefault="00FC5058" w:rsidP="00FC5058"/>
    <w:p w:rsidR="00FC5058" w:rsidRDefault="00FC5058" w:rsidP="00FC5058">
      <w:r>
        <w:t>____________, ночью у моего отца _________________, произошел сердечный приступ. Вследствие этого я был вынужден поехать к нему.</w:t>
      </w:r>
    </w:p>
    <w:p w:rsidR="00FC5058" w:rsidRDefault="00FC5058" w:rsidP="00FC5058">
      <w:r>
        <w:t xml:space="preserve">Примерно ___ часов ___ минут, я был остановлен сотрудниками ГИБДД, в связи с тем, что якобы мной совершено административное </w:t>
      </w:r>
      <w:proofErr w:type="gramStart"/>
      <w:r>
        <w:t>правонарушение</w:t>
      </w:r>
      <w:proofErr w:type="gramEnd"/>
      <w:r>
        <w:t xml:space="preserve"> предусмотренное ст. 12.15 ч. 4 КоАП РФ. </w:t>
      </w:r>
    </w:p>
    <w:p w:rsidR="00FC5058" w:rsidRDefault="00FC5058" w:rsidP="00FC5058">
      <w:r>
        <w:t>Однако</w:t>
      </w:r>
      <w:proofErr w:type="gramStart"/>
      <w:r>
        <w:t>,</w:t>
      </w:r>
      <w:proofErr w:type="gramEnd"/>
      <w:r>
        <w:t xml:space="preserve"> автомобиль ДПС двигался в том же направлении примерно в _____ метрах от места вменяемого мне правонарушения. Следовательно, сотрудник ДПС находился на довольно значительном расстоянии и заблуждается в том, что я выехал на </w:t>
      </w:r>
      <w:proofErr w:type="gramStart"/>
      <w:r>
        <w:t>полосу</w:t>
      </w:r>
      <w:proofErr w:type="gramEnd"/>
      <w:r>
        <w:t xml:space="preserve"> предназначенную для встречного движения. </w:t>
      </w:r>
    </w:p>
    <w:p w:rsidR="00FC5058" w:rsidRDefault="00FC5058" w:rsidP="00FC5058">
      <w:r>
        <w:t>Автомобиль _________ двигавшийся передо мной, включил указатель поворота направо и начал совершать маневр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овершая маневр по объезду автомобиля _________, учитывая то, что он поворачивал на право, я был уверен, что при объезде на полосу встречного движения я не выеду.</w:t>
      </w:r>
    </w:p>
    <w:p w:rsidR="00FC5058" w:rsidRDefault="00FC5058" w:rsidP="00FC5058">
      <w:r>
        <w:t xml:space="preserve">На основании ч. 1 ст. 4.2 </w:t>
      </w:r>
      <w:proofErr w:type="spellStart"/>
      <w:r>
        <w:t>КРФоАП</w:t>
      </w:r>
      <w:proofErr w:type="spellEnd"/>
      <w:r>
        <w:t xml:space="preserve"> обстоятельствами, смягчающими административную ответственность, признаются:</w:t>
      </w:r>
    </w:p>
    <w:p w:rsidR="00FC5058" w:rsidRDefault="00FC5058" w:rsidP="00FC5058">
      <w:r>
        <w:t>совершение административного правонарушения в состоянии сильного душевного волнения (аффекта) либо при стечении тяжелых личных или семейных обстоятельств.</w:t>
      </w:r>
    </w:p>
    <w:p w:rsidR="00FC5058" w:rsidRDefault="00FC5058" w:rsidP="00FC5058">
      <w:r>
        <w:t>Сотрудники ГИБДД составили в отношении меня протокол об административном правонарушении, составили схему, изъяли водительские права и выдали временное разрешение на право управления транспортным средством.</w:t>
      </w:r>
    </w:p>
    <w:p w:rsidR="00FC5058" w:rsidRDefault="00FC5058" w:rsidP="00FC5058">
      <w:r>
        <w:t xml:space="preserve">Однако, поскольку я находился в состоянии сильного душевного волнения </w:t>
      </w:r>
      <w:proofErr w:type="gramStart"/>
      <w:r>
        <w:t>я</w:t>
      </w:r>
      <w:proofErr w:type="gramEnd"/>
      <w:r>
        <w:t xml:space="preserve"> не посмотрев содержание документов подписал их.</w:t>
      </w:r>
    </w:p>
    <w:p w:rsidR="00FC5058" w:rsidRDefault="00FC5058" w:rsidP="00FC5058">
      <w:r>
        <w:t xml:space="preserve">Согласно п. 1 ст. 25.1 </w:t>
      </w:r>
      <w:proofErr w:type="spellStart"/>
      <w:r>
        <w:t>КРФоАП</w:t>
      </w:r>
      <w:proofErr w:type="spellEnd"/>
      <w:r>
        <w:t>, лицо, в отношении которого ведется производство по делу об административном правонарушении, вправе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также иными процессуальными правами в соответствии с указанным Кодексом.</w:t>
      </w:r>
    </w:p>
    <w:p w:rsidR="00FC5058" w:rsidRDefault="00FC5058" w:rsidP="00FC5058">
      <w:r>
        <w:t xml:space="preserve">В соответствии со ст. 26.3 </w:t>
      </w:r>
      <w:proofErr w:type="spellStart"/>
      <w:r>
        <w:t>КРФоАП</w:t>
      </w:r>
      <w:proofErr w:type="spellEnd"/>
      <w:r>
        <w:t>, объяснения лица, в отношении которого ведется производство по делу об административном правонарушении, показания потерпевшего и свидетелей представляют собой сведения, имеющие отношение к делу и сообщенные указанными лицами в устной или письменной форме.</w:t>
      </w:r>
    </w:p>
    <w:p w:rsidR="00FC5058" w:rsidRDefault="00FC5058" w:rsidP="00FC5058">
      <w:r>
        <w:lastRenderedPageBreak/>
        <w:t>Объяснения лица, в отношении которого ведется производство по делу об административном правонарушении, показания потерпевшего и свидетелей отражаются в протоколе об административном правонарушении, протоколе о применении меры обеспечения производства по делу об административном правонарушении, протоколе рассмотрения дела об административном правонарушении, а в случае необходимости записываются и приобщаются к делу.</w:t>
      </w:r>
    </w:p>
    <w:p w:rsidR="00FC5058" w:rsidRDefault="00FC5058" w:rsidP="00FC5058">
      <w:proofErr w:type="gramStart"/>
      <w:r>
        <w:t>Таким образов в соответствии с изложенным, п. 1 ст. 25.1, ст. 26.3 КоАП РФ,</w:t>
      </w:r>
      <w:proofErr w:type="gramEnd"/>
    </w:p>
    <w:p w:rsidR="00FC5058" w:rsidRDefault="00FC5058" w:rsidP="00FC5058"/>
    <w:p w:rsidR="00FC5058" w:rsidRDefault="00FC5058" w:rsidP="00FC5058">
      <w:r>
        <w:t>ПРОШУ:</w:t>
      </w:r>
    </w:p>
    <w:p w:rsidR="00FC5058" w:rsidRDefault="00FC5058" w:rsidP="00FC5058"/>
    <w:p w:rsidR="00FC5058" w:rsidRDefault="00FC5058" w:rsidP="00FC5058">
      <w:r>
        <w:t>1. Прекратить производство по делу за отсутствием в моих действиях состава административного правонарушения.</w:t>
      </w:r>
    </w:p>
    <w:p w:rsidR="00FC5058" w:rsidRDefault="00FC5058" w:rsidP="00FC5058"/>
    <w:p w:rsidR="00310619" w:rsidRDefault="00FC5058" w:rsidP="00FC5058">
      <w:r>
        <w:t xml:space="preserve">«___»__________________ </w:t>
      </w:r>
      <w:proofErr w:type="gramStart"/>
      <w:r>
        <w:t>г</w:t>
      </w:r>
      <w:proofErr w:type="gramEnd"/>
      <w:r>
        <w:t>. ____________/___________/</w:t>
      </w:r>
      <w:bookmarkStart w:id="0" w:name="_GoBack"/>
      <w:bookmarkEnd w:id="0"/>
    </w:p>
    <w:sectPr w:rsidR="00310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F01"/>
    <w:rsid w:val="00310619"/>
    <w:rsid w:val="00822F01"/>
    <w:rsid w:val="00FC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3</cp:revision>
  <dcterms:created xsi:type="dcterms:W3CDTF">2016-08-07T23:54:00Z</dcterms:created>
  <dcterms:modified xsi:type="dcterms:W3CDTF">2016-08-07T23:55:00Z</dcterms:modified>
</cp:coreProperties>
</file>